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97F75" w14:textId="77777777" w:rsidR="00E82EC7" w:rsidRDefault="00E82EC7">
      <w:pPr>
        <w:ind w:firstLine="708"/>
        <w:contextualSpacing/>
        <w:jc w:val="right"/>
        <w:rPr>
          <w:b/>
          <w:i/>
          <w:color w:val="C00000"/>
          <w:sz w:val="24"/>
        </w:rPr>
      </w:pPr>
    </w:p>
    <w:p w14:paraId="101B875F" w14:textId="5B158FB8" w:rsidR="00E82EC7" w:rsidRDefault="00D15143">
      <w:pPr>
        <w:ind w:firstLine="708"/>
        <w:contextualSpacing/>
        <w:jc w:val="right"/>
        <w:rPr>
          <w:b/>
          <w:i/>
          <w:color w:val="C00000"/>
          <w:sz w:val="24"/>
        </w:rPr>
      </w:pPr>
      <w:r>
        <w:rPr>
          <w:b/>
          <w:i/>
          <w:color w:val="C00000"/>
          <w:sz w:val="24"/>
        </w:rPr>
        <w:t xml:space="preserve">Приложение № </w:t>
      </w:r>
      <w:r w:rsidR="001D1F2F">
        <w:rPr>
          <w:b/>
          <w:i/>
          <w:color w:val="C00000"/>
          <w:sz w:val="24"/>
        </w:rPr>
        <w:t>5</w:t>
      </w:r>
    </w:p>
    <w:p w14:paraId="0B24EF27" w14:textId="77777777" w:rsidR="00E82EC7" w:rsidRDefault="00E82EC7">
      <w:pPr>
        <w:ind w:firstLine="708"/>
        <w:contextualSpacing/>
        <w:jc w:val="center"/>
        <w:rPr>
          <w:b/>
          <w:sz w:val="24"/>
        </w:rPr>
      </w:pPr>
    </w:p>
    <w:p w14:paraId="22F76205" w14:textId="77777777" w:rsidR="00E82EC7" w:rsidRDefault="00D15143">
      <w:pPr>
        <w:contextualSpacing/>
        <w:jc w:val="center"/>
        <w:rPr>
          <w:sz w:val="24"/>
        </w:rPr>
      </w:pPr>
      <w:r>
        <w:rPr>
          <w:sz w:val="24"/>
        </w:rPr>
        <w:t>Программа вступительных испытаний</w:t>
      </w:r>
    </w:p>
    <w:p w14:paraId="07780BCC" w14:textId="77777777" w:rsidR="00E82EC7" w:rsidRDefault="00D15143">
      <w:pPr>
        <w:contextualSpacing/>
        <w:jc w:val="center"/>
        <w:rPr>
          <w:sz w:val="24"/>
        </w:rPr>
      </w:pPr>
      <w:r>
        <w:rPr>
          <w:sz w:val="24"/>
        </w:rPr>
        <w:t xml:space="preserve">по специальности </w:t>
      </w:r>
    </w:p>
    <w:p w14:paraId="23694A82" w14:textId="77777777" w:rsidR="00E82EC7" w:rsidRDefault="00D15143">
      <w:pPr>
        <w:contextualSpacing/>
        <w:jc w:val="center"/>
        <w:rPr>
          <w:b/>
          <w:sz w:val="24"/>
        </w:rPr>
      </w:pPr>
      <w:r>
        <w:rPr>
          <w:b/>
          <w:sz w:val="24"/>
        </w:rPr>
        <w:t xml:space="preserve">44.02.03 </w:t>
      </w:r>
      <w:r>
        <w:rPr>
          <w:b/>
          <w:sz w:val="24"/>
        </w:rPr>
        <w:br/>
        <w:t>Педагогика дополнительного образования</w:t>
      </w:r>
    </w:p>
    <w:p w14:paraId="195C15F3" w14:textId="47EB1248" w:rsidR="00E82EC7" w:rsidRDefault="00D15143">
      <w:pPr>
        <w:contextualSpacing/>
        <w:jc w:val="center"/>
        <w:rPr>
          <w:sz w:val="24"/>
        </w:rPr>
      </w:pPr>
      <w:r>
        <w:rPr>
          <w:b/>
          <w:sz w:val="24"/>
        </w:rPr>
        <w:t xml:space="preserve"> (</w:t>
      </w:r>
      <w:r w:rsidR="00801419">
        <w:rPr>
          <w:b/>
          <w:sz w:val="24"/>
        </w:rPr>
        <w:t>хореографическое искусство</w:t>
      </w:r>
      <w:r>
        <w:rPr>
          <w:b/>
          <w:sz w:val="24"/>
        </w:rPr>
        <w:t>)</w:t>
      </w:r>
      <w:r>
        <w:rPr>
          <w:sz w:val="24"/>
        </w:rPr>
        <w:t xml:space="preserve">         </w:t>
      </w:r>
    </w:p>
    <w:p w14:paraId="7CC2D202" w14:textId="77777777" w:rsidR="00E82EC7" w:rsidRDefault="00E82EC7">
      <w:pPr>
        <w:ind w:firstLine="708"/>
        <w:contextualSpacing/>
        <w:jc w:val="both"/>
        <w:rPr>
          <w:b/>
          <w:sz w:val="24"/>
        </w:rPr>
      </w:pPr>
    </w:p>
    <w:p w14:paraId="58FF828C" w14:textId="467D8A97" w:rsidR="00E82EC7" w:rsidRPr="00160B2E" w:rsidRDefault="00D15143" w:rsidP="005533D4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bookmarkStart w:id="0" w:name="_GoBack"/>
      <w:r w:rsidRPr="00160B2E">
        <w:rPr>
          <w:sz w:val="24"/>
          <w:szCs w:val="24"/>
        </w:rPr>
        <w:t>При приеме в образовательную организацию на обучение по образовательной̆ программе среднего профессионального образования по специальности 44.02.03 Педагогика дополнительного образования (</w:t>
      </w:r>
      <w:r w:rsidR="00E15E3F">
        <w:rPr>
          <w:sz w:val="24"/>
          <w:szCs w:val="24"/>
        </w:rPr>
        <w:t>хореографическое искусство</w:t>
      </w:r>
      <w:r w:rsidRPr="00160B2E">
        <w:rPr>
          <w:sz w:val="24"/>
          <w:szCs w:val="24"/>
        </w:rPr>
        <w:t xml:space="preserve">) проводятся Заочно-очные вступительные испытания, требующие у поступающих наличия определенных творческих способностей̆, физических и (или) психологических качеств творческой̆ и профессиональной̆ направленности. </w:t>
      </w:r>
    </w:p>
    <w:bookmarkEnd w:id="0"/>
    <w:p w14:paraId="5D401D62" w14:textId="77777777" w:rsidR="00E82EC7" w:rsidRPr="00160B2E" w:rsidRDefault="00D15143">
      <w:p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Вступительные испытания состоят из двух этапов: </w:t>
      </w:r>
    </w:p>
    <w:p w14:paraId="7FB42159" w14:textId="77777777" w:rsidR="00E82EC7" w:rsidRPr="00160B2E" w:rsidRDefault="00D15143">
      <w:pPr>
        <w:spacing w:beforeAutospacing="1" w:afterAutospacing="1"/>
        <w:jc w:val="both"/>
        <w:rPr>
          <w:b/>
          <w:bCs/>
          <w:sz w:val="24"/>
          <w:szCs w:val="24"/>
        </w:rPr>
      </w:pPr>
      <w:r w:rsidRPr="00160B2E">
        <w:rPr>
          <w:b/>
          <w:bCs/>
          <w:sz w:val="24"/>
          <w:szCs w:val="24"/>
        </w:rPr>
        <w:t xml:space="preserve">1. </w:t>
      </w:r>
      <w:r w:rsidRPr="00160B2E">
        <w:rPr>
          <w:b/>
          <w:bCs/>
          <w:sz w:val="24"/>
          <w:szCs w:val="24"/>
          <w:highlight w:val="white"/>
        </w:rPr>
        <w:t xml:space="preserve">Творческое испытание </w:t>
      </w:r>
      <w:r w:rsidRPr="00160B2E">
        <w:rPr>
          <w:b/>
          <w:bCs/>
          <w:sz w:val="24"/>
          <w:szCs w:val="24"/>
        </w:rPr>
        <w:t xml:space="preserve">- видео хореографического номера </w:t>
      </w:r>
    </w:p>
    <w:p w14:paraId="3C7050FD" w14:textId="77777777" w:rsidR="00E82EC7" w:rsidRPr="00160B2E" w:rsidRDefault="00D15143">
      <w:pPr>
        <w:spacing w:beforeAutospacing="1" w:afterAutospacing="1"/>
        <w:jc w:val="both"/>
        <w:rPr>
          <w:b/>
          <w:bCs/>
          <w:sz w:val="24"/>
          <w:szCs w:val="24"/>
        </w:rPr>
      </w:pPr>
      <w:r w:rsidRPr="00160B2E">
        <w:rPr>
          <w:b/>
          <w:bCs/>
          <w:sz w:val="24"/>
          <w:szCs w:val="24"/>
        </w:rPr>
        <w:t xml:space="preserve">2. Собеседование – показ </w:t>
      </w:r>
    </w:p>
    <w:p w14:paraId="3BDFC4EA" w14:textId="77777777" w:rsidR="00E82EC7" w:rsidRPr="00160B2E" w:rsidRDefault="00D15143">
      <w:p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Результаты вступительных испытаний оцениваются по балльной̆ и зачётной̆ системе. </w:t>
      </w:r>
    </w:p>
    <w:p w14:paraId="12921808" w14:textId="77777777" w:rsidR="00E82EC7" w:rsidRPr="00160B2E" w:rsidRDefault="00D15143" w:rsidP="00160B2E">
      <w:pPr>
        <w:spacing w:beforeAutospacing="1" w:afterAutospacing="1"/>
        <w:ind w:firstLine="567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Требования и критерии оценки вступительных испытаний устанавливаются образовательной̆ организацией̆ для каждого вида вступительных испытаний.</w:t>
      </w:r>
    </w:p>
    <w:p w14:paraId="09B0A847" w14:textId="77777777" w:rsidR="00E82EC7" w:rsidRPr="00160B2E" w:rsidRDefault="00D15143" w:rsidP="00160B2E">
      <w:pPr>
        <w:widowControl w:val="0"/>
        <w:ind w:firstLine="567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Успешное прохождение вступительных испытаний подтверждает наличие у абитуриента определенных творческих способностей, физических и (или) психологических качеств, необходимых для обучения по данной специальности.</w:t>
      </w:r>
    </w:p>
    <w:p w14:paraId="59345634" w14:textId="77777777" w:rsidR="00E82EC7" w:rsidRPr="00160B2E" w:rsidRDefault="00E82EC7">
      <w:pPr>
        <w:widowControl w:val="0"/>
        <w:ind w:left="-567" w:firstLine="567"/>
        <w:jc w:val="both"/>
        <w:rPr>
          <w:sz w:val="24"/>
          <w:szCs w:val="24"/>
        </w:rPr>
      </w:pPr>
    </w:p>
    <w:p w14:paraId="47DBDB63" w14:textId="77777777" w:rsidR="00E82EC7" w:rsidRPr="00160B2E" w:rsidRDefault="00E82EC7">
      <w:pPr>
        <w:widowControl w:val="0"/>
        <w:ind w:left="-567" w:firstLine="567"/>
        <w:jc w:val="both"/>
        <w:rPr>
          <w:sz w:val="24"/>
          <w:szCs w:val="24"/>
        </w:rPr>
      </w:pPr>
    </w:p>
    <w:p w14:paraId="587C3E47" w14:textId="38619EED" w:rsidR="00E82EC7" w:rsidRPr="00160B2E" w:rsidRDefault="00D15143" w:rsidP="00160B2E">
      <w:pPr>
        <w:pStyle w:val="a3"/>
        <w:spacing w:after="200" w:line="276" w:lineRule="auto"/>
        <w:ind w:left="1440"/>
        <w:jc w:val="center"/>
        <w:rPr>
          <w:b/>
          <w:sz w:val="24"/>
          <w:szCs w:val="24"/>
        </w:rPr>
      </w:pPr>
      <w:r w:rsidRPr="00160B2E">
        <w:rPr>
          <w:b/>
          <w:sz w:val="24"/>
          <w:szCs w:val="24"/>
        </w:rPr>
        <w:t>1.</w:t>
      </w:r>
      <w:r w:rsidRPr="00160B2E">
        <w:rPr>
          <w:b/>
          <w:sz w:val="24"/>
          <w:szCs w:val="24"/>
          <w:highlight w:val="white"/>
        </w:rPr>
        <w:t xml:space="preserve"> Творческое испытание</w:t>
      </w:r>
    </w:p>
    <w:p w14:paraId="316E176A" w14:textId="77777777" w:rsidR="00E82EC7" w:rsidRPr="00160B2E" w:rsidRDefault="00D15143">
      <w:p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Требования к видео материалу:</w:t>
      </w:r>
    </w:p>
    <w:p w14:paraId="67850D61" w14:textId="77777777" w:rsidR="00E82EC7" w:rsidRPr="00160B2E" w:rsidRDefault="00D15143">
      <w:pPr>
        <w:pStyle w:val="a3"/>
        <w:numPr>
          <w:ilvl w:val="0"/>
          <w:numId w:val="1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Видео должно быть без монтажа, снято с центра зала или сцены (не концертная запись)</w:t>
      </w:r>
    </w:p>
    <w:p w14:paraId="765F3434" w14:textId="77777777" w:rsidR="00E82EC7" w:rsidRPr="00160B2E" w:rsidRDefault="00D15143">
      <w:pPr>
        <w:pStyle w:val="a3"/>
        <w:numPr>
          <w:ilvl w:val="0"/>
          <w:numId w:val="1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Внешний вид должен соответствовать вашей хореографической постановке</w:t>
      </w:r>
    </w:p>
    <w:p w14:paraId="3D62934C" w14:textId="77777777" w:rsidR="00E82EC7" w:rsidRPr="00160B2E" w:rsidRDefault="00D15143">
      <w:pPr>
        <w:pStyle w:val="a3"/>
        <w:numPr>
          <w:ilvl w:val="0"/>
          <w:numId w:val="1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На видео не должно быть посторонних людей, предметов, отвлекающих внимание от вашего исполнения</w:t>
      </w:r>
    </w:p>
    <w:p w14:paraId="09B98D60" w14:textId="77777777" w:rsidR="00E82EC7" w:rsidRPr="00160B2E" w:rsidRDefault="00D15143">
      <w:pPr>
        <w:pStyle w:val="a3"/>
        <w:numPr>
          <w:ilvl w:val="0"/>
          <w:numId w:val="1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Ваша хореография должна хорошо просматриваться</w:t>
      </w:r>
    </w:p>
    <w:p w14:paraId="2E714948" w14:textId="77777777" w:rsidR="00E82EC7" w:rsidRPr="00160B2E" w:rsidRDefault="00D15143">
      <w:pPr>
        <w:pStyle w:val="a3"/>
        <w:numPr>
          <w:ilvl w:val="0"/>
          <w:numId w:val="1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Видео не должно содержать темный фон и слабую фокусировку</w:t>
      </w:r>
    </w:p>
    <w:p w14:paraId="64555E25" w14:textId="77777777" w:rsidR="00801419" w:rsidRPr="00160B2E" w:rsidRDefault="00D15143">
      <w:p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Хронометраж – от 1.30 м. до 2 м.</w:t>
      </w:r>
    </w:p>
    <w:p w14:paraId="4B152BD8" w14:textId="54B8D998" w:rsidR="00E82EC7" w:rsidRPr="00160B2E" w:rsidRDefault="00801419">
      <w:p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Файл принимается в форматах: MPG, AVI, WMV, MP4, MOV, загруженный на Яндекс диск (видео, загруженное на ютуб не будет принято к рассмотрению)</w:t>
      </w:r>
    </w:p>
    <w:p w14:paraId="063FCB66" w14:textId="279F53B5" w:rsidR="00E82EC7" w:rsidRPr="00160B2E" w:rsidRDefault="00D15143">
      <w:p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Все </w:t>
      </w:r>
      <w:r w:rsidR="00801419" w:rsidRPr="00160B2E">
        <w:rPr>
          <w:sz w:val="24"/>
          <w:szCs w:val="24"/>
        </w:rPr>
        <w:t>файлы</w:t>
      </w:r>
      <w:r w:rsidRPr="00160B2E">
        <w:rPr>
          <w:sz w:val="24"/>
          <w:szCs w:val="24"/>
        </w:rPr>
        <w:t xml:space="preserve"> отправляются на почту </w:t>
      </w:r>
      <w:r w:rsidRPr="00160B2E">
        <w:rPr>
          <w:color w:val="0000FF"/>
          <w:sz w:val="24"/>
          <w:szCs w:val="24"/>
        </w:rPr>
        <w:t xml:space="preserve">NHT16@mail.ru </w:t>
      </w:r>
      <w:r w:rsidRPr="00160B2E">
        <w:rPr>
          <w:sz w:val="24"/>
          <w:szCs w:val="24"/>
        </w:rPr>
        <w:t xml:space="preserve">c 3 августа по 4 августа. </w:t>
      </w:r>
    </w:p>
    <w:p w14:paraId="586AB7EF" w14:textId="77777777" w:rsidR="00E82EC7" w:rsidRPr="00160B2E" w:rsidRDefault="00D15143">
      <w:p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В теме письма указать: ФИО и «Вступительные испытания ПДО». </w:t>
      </w:r>
    </w:p>
    <w:p w14:paraId="111F284A" w14:textId="77777777" w:rsidR="00E82EC7" w:rsidRPr="00160B2E" w:rsidRDefault="00D15143">
      <w:p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Критерии оценки творческого испытания: </w:t>
      </w:r>
    </w:p>
    <w:p w14:paraId="735957E7" w14:textId="77777777" w:rsidR="00E82EC7" w:rsidRPr="00160B2E" w:rsidRDefault="00D15143">
      <w:pPr>
        <w:pStyle w:val="a3"/>
        <w:numPr>
          <w:ilvl w:val="0"/>
          <w:numId w:val="2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lastRenderedPageBreak/>
        <w:t>Исполнительское мастерство</w:t>
      </w:r>
    </w:p>
    <w:p w14:paraId="458E1B86" w14:textId="265B0279" w:rsidR="00E82EC7" w:rsidRPr="00160B2E" w:rsidRDefault="00D15143">
      <w:pPr>
        <w:pStyle w:val="a3"/>
        <w:numPr>
          <w:ilvl w:val="0"/>
          <w:numId w:val="2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Артистизм</w:t>
      </w:r>
    </w:p>
    <w:p w14:paraId="77C2BF04" w14:textId="77777777" w:rsidR="00E82EC7" w:rsidRPr="00160B2E" w:rsidRDefault="00D15143">
      <w:pPr>
        <w:pStyle w:val="a3"/>
        <w:numPr>
          <w:ilvl w:val="0"/>
          <w:numId w:val="2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Физические данные</w:t>
      </w:r>
    </w:p>
    <w:p w14:paraId="0526E668" w14:textId="77777777" w:rsidR="00E82EC7" w:rsidRPr="00160B2E" w:rsidRDefault="00D15143">
      <w:pPr>
        <w:pStyle w:val="a3"/>
        <w:numPr>
          <w:ilvl w:val="0"/>
          <w:numId w:val="2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Качество фонограммы</w:t>
      </w:r>
    </w:p>
    <w:p w14:paraId="4061D143" w14:textId="141ABCBF" w:rsidR="00E82EC7" w:rsidRPr="00160B2E" w:rsidRDefault="00E82EC7" w:rsidP="00160B2E">
      <w:pPr>
        <w:pStyle w:val="a3"/>
        <w:spacing w:beforeAutospacing="1" w:afterAutospacing="1"/>
        <w:jc w:val="center"/>
        <w:rPr>
          <w:sz w:val="24"/>
          <w:szCs w:val="24"/>
        </w:rPr>
      </w:pPr>
    </w:p>
    <w:p w14:paraId="03A5DB00" w14:textId="77777777" w:rsidR="00E82EC7" w:rsidRPr="00160B2E" w:rsidRDefault="00D15143" w:rsidP="00160B2E">
      <w:pPr>
        <w:pStyle w:val="a3"/>
        <w:widowControl w:val="0"/>
        <w:numPr>
          <w:ilvl w:val="0"/>
          <w:numId w:val="3"/>
        </w:numPr>
        <w:spacing w:after="200" w:line="276" w:lineRule="auto"/>
        <w:jc w:val="center"/>
        <w:rPr>
          <w:b/>
          <w:sz w:val="24"/>
          <w:szCs w:val="24"/>
        </w:rPr>
      </w:pPr>
      <w:r w:rsidRPr="00160B2E">
        <w:rPr>
          <w:b/>
          <w:sz w:val="24"/>
          <w:szCs w:val="24"/>
        </w:rPr>
        <w:t>Очный этап:  Собеседование - показ</w:t>
      </w:r>
    </w:p>
    <w:p w14:paraId="0CCF3272" w14:textId="77777777" w:rsidR="00E82EC7" w:rsidRPr="00160B2E" w:rsidRDefault="00D15143" w:rsidP="00160B2E">
      <w:pPr>
        <w:spacing w:beforeAutospacing="1" w:afterAutospacing="1"/>
        <w:ind w:firstLine="567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При подготовке к вступительным испытаниям абитуриентам будет представлено  видео танцевальной комбинации, которую абитуриентам необходимо самостоятельно разучить и отработать.</w:t>
      </w:r>
    </w:p>
    <w:p w14:paraId="61FE4837" w14:textId="77777777" w:rsidR="00160B2E" w:rsidRDefault="00D15143" w:rsidP="00160B2E">
      <w:pPr>
        <w:spacing w:beforeAutospacing="1" w:afterAutospacing="1"/>
        <w:ind w:firstLine="567"/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На очном этапе  абитуриенты будут разделены на группы, для показа танцевальной комбинации  и прохождения индивидуального собеседования. </w:t>
      </w:r>
    </w:p>
    <w:p w14:paraId="34CD4C10" w14:textId="05CB440D" w:rsidR="00E82EC7" w:rsidRPr="00160B2E" w:rsidRDefault="00D15143" w:rsidP="00160B2E">
      <w:pPr>
        <w:spacing w:beforeAutospacing="1" w:afterAutospacing="1"/>
        <w:ind w:firstLine="567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Показ  и собеседование проходит в хореографическом зале СПБ ГБ ПОУ «Колледж «Звездный».</w:t>
      </w:r>
    </w:p>
    <w:p w14:paraId="42EBCC97" w14:textId="77777777" w:rsidR="00E82EC7" w:rsidRPr="00160B2E" w:rsidRDefault="00D15143" w:rsidP="00160B2E">
      <w:pPr>
        <w:spacing w:line="276" w:lineRule="auto"/>
        <w:ind w:firstLine="567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В процессе показа танцевальной комбинации выявляются профессиональные данные абитуриента (выворотность, подъем, прыжок), его скоординированность, музыкальность, артистичность и танцевальность.</w:t>
      </w:r>
    </w:p>
    <w:p w14:paraId="6B14A155" w14:textId="77777777" w:rsidR="00E82EC7" w:rsidRPr="00160B2E" w:rsidRDefault="00D15143" w:rsidP="00160B2E">
      <w:pPr>
        <w:spacing w:beforeAutospacing="1" w:afterAutospacing="1"/>
        <w:ind w:firstLine="567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Собеседование проводится с целью определения уровня хореографической эрудиции абитуриента, осознанности выбора данной профессии, осведомленности в различных областях хореографии.</w:t>
      </w:r>
    </w:p>
    <w:p w14:paraId="117E29FA" w14:textId="77777777" w:rsidR="00E82EC7" w:rsidRPr="008D67AF" w:rsidRDefault="00D15143">
      <w:pPr>
        <w:spacing w:beforeAutospacing="1" w:afterAutospacing="1"/>
        <w:jc w:val="both"/>
        <w:rPr>
          <w:i/>
          <w:iCs/>
          <w:sz w:val="24"/>
          <w:szCs w:val="24"/>
        </w:rPr>
      </w:pPr>
      <w:r w:rsidRPr="008D67AF">
        <w:rPr>
          <w:i/>
          <w:iCs/>
          <w:sz w:val="24"/>
          <w:szCs w:val="24"/>
        </w:rPr>
        <w:t xml:space="preserve">1. Абитуриент рассказывает в свободной̆ форме о себе, почему выбрал данную специальность. </w:t>
      </w:r>
    </w:p>
    <w:p w14:paraId="301D051B" w14:textId="77777777" w:rsidR="00E82EC7" w:rsidRPr="008D67AF" w:rsidRDefault="00D15143">
      <w:pPr>
        <w:spacing w:beforeAutospacing="1" w:afterAutospacing="1"/>
        <w:jc w:val="both"/>
        <w:rPr>
          <w:i/>
          <w:iCs/>
          <w:sz w:val="24"/>
          <w:szCs w:val="24"/>
        </w:rPr>
      </w:pPr>
      <w:r w:rsidRPr="008D67AF">
        <w:rPr>
          <w:i/>
          <w:iCs/>
          <w:sz w:val="24"/>
          <w:szCs w:val="24"/>
        </w:rPr>
        <w:t>2. Члены экзаменационной̆ комиссии задают абитуриенту вопросы из области хореографии:</w:t>
      </w:r>
    </w:p>
    <w:p w14:paraId="6459B9DE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1) Какие балеты классического наследия вы знаете? Что Вы можете о них рассказать? (например, «Жизель», «Лебединое озеро»)</w:t>
      </w:r>
    </w:p>
    <w:p w14:paraId="613C6A6A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2) Назовите композиторов, написавших музыку к балетам. </w:t>
      </w:r>
    </w:p>
    <w:p w14:paraId="65CB4C82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3) Значение и последовательность экзерсиса в классическом танце</w:t>
      </w:r>
    </w:p>
    <w:p w14:paraId="4342F590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4) Разогрев и его составляющие части в уроке современного танца</w:t>
      </w:r>
    </w:p>
    <w:p w14:paraId="7AD36316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5) Техника изоляции и ее этапы обучения</w:t>
      </w:r>
    </w:p>
    <w:p w14:paraId="1A8D31AA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6) Назовите имена известных балетмейстеров (классиков и современников).</w:t>
      </w:r>
    </w:p>
    <w:p w14:paraId="35B7052D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7) Известные русские танцовщики XIX века.</w:t>
      </w:r>
    </w:p>
    <w:p w14:paraId="494E4E96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8) Структура урока классического танца.</w:t>
      </w:r>
    </w:p>
    <w:p w14:paraId="5C29B605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9) Перечислите государственные хореографические ансамбли  России </w:t>
      </w:r>
      <w:proofErr w:type="gramStart"/>
      <w:r w:rsidRPr="00160B2E">
        <w:rPr>
          <w:sz w:val="24"/>
          <w:szCs w:val="24"/>
        </w:rPr>
        <w:t xml:space="preserve">( </w:t>
      </w:r>
      <w:proofErr w:type="gramEnd"/>
      <w:r w:rsidRPr="00160B2E">
        <w:rPr>
          <w:sz w:val="24"/>
          <w:szCs w:val="24"/>
        </w:rPr>
        <w:t>кратко описать постановки, известные вам ) </w:t>
      </w:r>
    </w:p>
    <w:p w14:paraId="4738BC60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10) М. Фокин. Танцовщик и балетмейстер.</w:t>
      </w:r>
    </w:p>
    <w:p w14:paraId="669F918E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11) Искусство А. Павловой.</w:t>
      </w:r>
    </w:p>
    <w:p w14:paraId="129FD6E5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12) Перечислите основные позиции рук и ног в джазовом танце.</w:t>
      </w:r>
    </w:p>
    <w:p w14:paraId="1903CEA9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13) Перечислить известные компании современного танца в России и за рубежом.</w:t>
      </w:r>
    </w:p>
    <w:p w14:paraId="421BD71A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14) Значение «Русских сезонов» для балетного искусства.</w:t>
      </w:r>
    </w:p>
    <w:p w14:paraId="4117D2A4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15) Перечислить основные позиции рук и ног в народном танце. </w:t>
      </w:r>
    </w:p>
    <w:p w14:paraId="49F8C162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16) Перечислить и показать основные прыжки классического танца.</w:t>
      </w:r>
    </w:p>
    <w:p w14:paraId="671FA457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17) Академия Русского балета имени А.Я. Вагановой». История старейшей балетной школы России: выдающиеся танцовщики, педагоги, хореографы.</w:t>
      </w:r>
    </w:p>
    <w:p w14:paraId="43F09258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18) Что включает в себя движение хип-хоп? Где  и когда зародилось? </w:t>
      </w:r>
    </w:p>
    <w:p w14:paraId="7F2B13A8" w14:textId="77777777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19) Какие виды танцевальных движений в хип-хоп культуре?</w:t>
      </w:r>
    </w:p>
    <w:p w14:paraId="329DFE21" w14:textId="38641E6A" w:rsidR="00E82EC7" w:rsidRPr="00160B2E" w:rsidRDefault="00D15143">
      <w:pPr>
        <w:jc w:val="both"/>
        <w:rPr>
          <w:sz w:val="24"/>
          <w:szCs w:val="24"/>
        </w:rPr>
      </w:pPr>
      <w:r w:rsidRPr="00160B2E">
        <w:rPr>
          <w:sz w:val="24"/>
          <w:szCs w:val="24"/>
        </w:rPr>
        <w:t>20)</w:t>
      </w:r>
      <w:r w:rsidR="00801419" w:rsidRPr="00160B2E">
        <w:rPr>
          <w:sz w:val="24"/>
          <w:szCs w:val="24"/>
        </w:rPr>
        <w:t xml:space="preserve"> </w:t>
      </w:r>
      <w:r w:rsidRPr="00160B2E">
        <w:rPr>
          <w:sz w:val="24"/>
          <w:szCs w:val="24"/>
        </w:rPr>
        <w:t>Особенности стиля хип-хоп</w:t>
      </w:r>
    </w:p>
    <w:p w14:paraId="722B199E" w14:textId="77777777" w:rsidR="00E82EC7" w:rsidRPr="00160B2E" w:rsidRDefault="00D15143">
      <w:p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lastRenderedPageBreak/>
        <w:t xml:space="preserve">Список литературы для подготовки является обязательным к изучению для поступления на специальность ПДО.: </w:t>
      </w:r>
    </w:p>
    <w:p w14:paraId="7A82B63C" w14:textId="77777777" w:rsidR="00E82EC7" w:rsidRPr="00160B2E" w:rsidRDefault="00D15143">
      <w:pPr>
        <w:pStyle w:val="a3"/>
        <w:numPr>
          <w:ilvl w:val="0"/>
          <w:numId w:val="4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Фильм «Этот танец»</w:t>
      </w:r>
    </w:p>
    <w:p w14:paraId="0396151C" w14:textId="77777777" w:rsidR="00E82EC7" w:rsidRPr="00160B2E" w:rsidRDefault="00D15143">
      <w:pPr>
        <w:pStyle w:val="a3"/>
        <w:numPr>
          <w:ilvl w:val="0"/>
          <w:numId w:val="4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Концерт ГАХА Игоря Моисеева</w:t>
      </w:r>
    </w:p>
    <w:p w14:paraId="2FB489A5" w14:textId="77777777" w:rsidR="00E82EC7" w:rsidRPr="00160B2E" w:rsidRDefault="00D15143">
      <w:pPr>
        <w:pStyle w:val="a3"/>
        <w:numPr>
          <w:ilvl w:val="0"/>
          <w:numId w:val="4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Балет «Щелкунчик» Юрия  Григоровича</w:t>
      </w:r>
    </w:p>
    <w:p w14:paraId="3C115ACE" w14:textId="77777777" w:rsidR="00E82EC7" w:rsidRPr="00160B2E" w:rsidRDefault="00D15143">
      <w:pPr>
        <w:pStyle w:val="a3"/>
        <w:numPr>
          <w:ilvl w:val="0"/>
          <w:numId w:val="4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Ваганова А.Я. «Основы классического танца» М., Л. «Искусство» 1963 г.</w:t>
      </w:r>
    </w:p>
    <w:p w14:paraId="00D55ED7" w14:textId="2F08A82E" w:rsidR="00E82EC7" w:rsidRPr="00160B2E" w:rsidRDefault="00D15143">
      <w:pPr>
        <w:pStyle w:val="a3"/>
        <w:numPr>
          <w:ilvl w:val="0"/>
          <w:numId w:val="4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Ткаченко Т.С. «</w:t>
      </w:r>
      <w:r w:rsidR="00160B2E" w:rsidRPr="00160B2E">
        <w:rPr>
          <w:sz w:val="24"/>
          <w:szCs w:val="24"/>
        </w:rPr>
        <w:t>Народный</w:t>
      </w:r>
      <w:r w:rsidRPr="00160B2E">
        <w:rPr>
          <w:sz w:val="24"/>
          <w:szCs w:val="24"/>
        </w:rPr>
        <w:t xml:space="preserve">̆ танец», М., 1967 г.  </w:t>
      </w:r>
    </w:p>
    <w:p w14:paraId="14A414F5" w14:textId="77777777" w:rsidR="00E82EC7" w:rsidRPr="00160B2E" w:rsidRDefault="00E82EC7">
      <w:pPr>
        <w:pStyle w:val="a3"/>
        <w:spacing w:beforeAutospacing="1" w:afterAutospacing="1"/>
        <w:ind w:left="-709"/>
        <w:jc w:val="both"/>
        <w:rPr>
          <w:sz w:val="24"/>
          <w:szCs w:val="24"/>
        </w:rPr>
      </w:pPr>
    </w:p>
    <w:p w14:paraId="75C4ACFB" w14:textId="77777777" w:rsidR="00E82EC7" w:rsidRPr="008D67AF" w:rsidRDefault="00D15143" w:rsidP="00160B2E">
      <w:pPr>
        <w:pStyle w:val="a3"/>
        <w:spacing w:beforeAutospacing="1" w:afterAutospacing="1"/>
        <w:ind w:left="-142"/>
        <w:jc w:val="both"/>
        <w:rPr>
          <w:i/>
          <w:iCs/>
          <w:sz w:val="24"/>
          <w:szCs w:val="24"/>
        </w:rPr>
      </w:pPr>
      <w:r w:rsidRPr="008D67AF">
        <w:rPr>
          <w:i/>
          <w:iCs/>
          <w:sz w:val="24"/>
          <w:szCs w:val="24"/>
        </w:rPr>
        <w:t>3. По требованию экзаменационной комиссии абитуриент должен быть готов показать и просчитать комбинацию из своей хореографической постановки или базовые элементы своего направления.</w:t>
      </w:r>
    </w:p>
    <w:p w14:paraId="152D0472" w14:textId="77777777" w:rsidR="00E82EC7" w:rsidRPr="00160B2E" w:rsidRDefault="00D15143" w:rsidP="00160B2E">
      <w:pPr>
        <w:ind w:left="-142"/>
        <w:jc w:val="both"/>
        <w:rPr>
          <w:b/>
          <w:sz w:val="24"/>
          <w:szCs w:val="24"/>
        </w:rPr>
      </w:pPr>
      <w:r w:rsidRPr="00160B2E">
        <w:rPr>
          <w:b/>
          <w:sz w:val="24"/>
          <w:szCs w:val="24"/>
        </w:rPr>
        <w:t>Требования к программе профессионального испытания:</w:t>
      </w:r>
      <w:r w:rsidRPr="00160B2E">
        <w:rPr>
          <w:sz w:val="24"/>
          <w:szCs w:val="24"/>
        </w:rPr>
        <w:t xml:space="preserve"> Удобная для занятий форма (черная футболка, лосины (легинсы)/черные спортивные штаны, кроссовки/туфли/балетки). </w:t>
      </w:r>
    </w:p>
    <w:p w14:paraId="7B1050D1" w14:textId="1C6B4FF9" w:rsidR="00E82EC7" w:rsidRPr="00160B2E" w:rsidRDefault="00D15143" w:rsidP="00160B2E">
      <w:pPr>
        <w:spacing w:beforeAutospacing="1" w:afterAutospacing="1"/>
        <w:ind w:hanging="142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Критерии оценки собеседования</w:t>
      </w:r>
      <w:r w:rsidR="00160B2E">
        <w:rPr>
          <w:sz w:val="24"/>
          <w:szCs w:val="24"/>
        </w:rPr>
        <w:t xml:space="preserve"> </w:t>
      </w:r>
      <w:r w:rsidRPr="00160B2E">
        <w:rPr>
          <w:sz w:val="24"/>
          <w:szCs w:val="24"/>
        </w:rPr>
        <w:t xml:space="preserve">- показа: </w:t>
      </w:r>
    </w:p>
    <w:p w14:paraId="3BF9661A" w14:textId="77777777" w:rsidR="00E82EC7" w:rsidRPr="00160B2E" w:rsidRDefault="00D15143">
      <w:pPr>
        <w:numPr>
          <w:ilvl w:val="0"/>
          <w:numId w:val="5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Обязательно изучен список литературы</w:t>
      </w:r>
    </w:p>
    <w:p w14:paraId="69CEB6CE" w14:textId="4F644C64" w:rsidR="00E82EC7" w:rsidRPr="00160B2E" w:rsidRDefault="00D15143">
      <w:pPr>
        <w:numPr>
          <w:ilvl w:val="0"/>
          <w:numId w:val="5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Умение </w:t>
      </w:r>
      <w:r w:rsidR="00160B2E" w:rsidRPr="00160B2E">
        <w:rPr>
          <w:sz w:val="24"/>
          <w:szCs w:val="24"/>
        </w:rPr>
        <w:t>правильно и</w:t>
      </w:r>
      <w:r w:rsidRPr="00160B2E">
        <w:rPr>
          <w:sz w:val="24"/>
          <w:szCs w:val="24"/>
        </w:rPr>
        <w:t xml:space="preserve"> четко сформировать ответ на </w:t>
      </w:r>
      <w:r w:rsidR="00160B2E" w:rsidRPr="00160B2E">
        <w:rPr>
          <w:sz w:val="24"/>
          <w:szCs w:val="24"/>
        </w:rPr>
        <w:t>поставленные вопросы</w:t>
      </w:r>
      <w:r w:rsidRPr="00160B2E">
        <w:rPr>
          <w:sz w:val="24"/>
          <w:szCs w:val="24"/>
        </w:rPr>
        <w:t xml:space="preserve"> </w:t>
      </w:r>
    </w:p>
    <w:p w14:paraId="3A47E1FD" w14:textId="77777777" w:rsidR="00E82EC7" w:rsidRPr="00160B2E" w:rsidRDefault="00D15143">
      <w:pPr>
        <w:numPr>
          <w:ilvl w:val="0"/>
          <w:numId w:val="5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Логично излагать свои мысли </w:t>
      </w:r>
    </w:p>
    <w:p w14:paraId="72B588FD" w14:textId="77777777" w:rsidR="00E82EC7" w:rsidRPr="00160B2E" w:rsidRDefault="00D15143">
      <w:pPr>
        <w:numPr>
          <w:ilvl w:val="0"/>
          <w:numId w:val="5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Грамотная, поставленная речь </w:t>
      </w:r>
    </w:p>
    <w:p w14:paraId="39554932" w14:textId="77777777" w:rsidR="00E82EC7" w:rsidRPr="00160B2E" w:rsidRDefault="00D15143">
      <w:pPr>
        <w:numPr>
          <w:ilvl w:val="0"/>
          <w:numId w:val="5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Правильное разучивание комбинаций</w:t>
      </w:r>
    </w:p>
    <w:p w14:paraId="17E5E399" w14:textId="77777777" w:rsidR="00E82EC7" w:rsidRPr="00160B2E" w:rsidRDefault="00D15143">
      <w:pPr>
        <w:numPr>
          <w:ilvl w:val="0"/>
          <w:numId w:val="5"/>
        </w:numPr>
        <w:spacing w:beforeAutospacing="1" w:afterAutospacing="1"/>
        <w:jc w:val="both"/>
        <w:rPr>
          <w:sz w:val="24"/>
          <w:szCs w:val="24"/>
        </w:rPr>
      </w:pPr>
      <w:r w:rsidRPr="00160B2E">
        <w:rPr>
          <w:sz w:val="24"/>
          <w:szCs w:val="24"/>
        </w:rPr>
        <w:t>Техника исполнения</w:t>
      </w:r>
    </w:p>
    <w:p w14:paraId="695935A7" w14:textId="77777777" w:rsidR="00E82EC7" w:rsidRPr="00160B2E" w:rsidRDefault="00D15143">
      <w:pPr>
        <w:numPr>
          <w:ilvl w:val="0"/>
          <w:numId w:val="5"/>
        </w:numPr>
        <w:rPr>
          <w:sz w:val="24"/>
          <w:szCs w:val="24"/>
        </w:rPr>
      </w:pPr>
      <w:r w:rsidRPr="00160B2E">
        <w:rPr>
          <w:sz w:val="24"/>
          <w:szCs w:val="24"/>
        </w:rPr>
        <w:t xml:space="preserve">Выразительность  </w:t>
      </w:r>
    </w:p>
    <w:p w14:paraId="1E6C360A" w14:textId="4A59C59E" w:rsidR="00E82EC7" w:rsidRPr="00160B2E" w:rsidRDefault="00D15143" w:rsidP="00160B2E">
      <w:pPr>
        <w:spacing w:beforeAutospacing="1" w:afterAutospacing="1"/>
        <w:ind w:left="-142" w:firstLine="567"/>
        <w:jc w:val="both"/>
        <w:rPr>
          <w:sz w:val="24"/>
          <w:szCs w:val="24"/>
        </w:rPr>
      </w:pPr>
      <w:r w:rsidRPr="00160B2E">
        <w:rPr>
          <w:sz w:val="24"/>
          <w:szCs w:val="24"/>
        </w:rPr>
        <w:t xml:space="preserve">Результат прохождения вступительного испытания, </w:t>
      </w:r>
      <w:r w:rsidR="00801419" w:rsidRPr="00160B2E">
        <w:rPr>
          <w:sz w:val="24"/>
          <w:szCs w:val="24"/>
        </w:rPr>
        <w:t>требующие</w:t>
      </w:r>
      <w:r w:rsidRPr="00160B2E">
        <w:rPr>
          <w:sz w:val="24"/>
          <w:szCs w:val="24"/>
        </w:rPr>
        <w:t xml:space="preserve"> у поступающих наличия определенных творческих </w:t>
      </w:r>
      <w:r w:rsidR="00801419" w:rsidRPr="00160B2E">
        <w:rPr>
          <w:sz w:val="24"/>
          <w:szCs w:val="24"/>
        </w:rPr>
        <w:t>способностей</w:t>
      </w:r>
      <w:r w:rsidRPr="00160B2E">
        <w:rPr>
          <w:sz w:val="24"/>
          <w:szCs w:val="24"/>
        </w:rPr>
        <w:t xml:space="preserve">̆, физических и (или) психологических качеств </w:t>
      </w:r>
      <w:r w:rsidR="00801419" w:rsidRPr="00160B2E">
        <w:rPr>
          <w:sz w:val="24"/>
          <w:szCs w:val="24"/>
        </w:rPr>
        <w:t>творческой</w:t>
      </w:r>
      <w:r w:rsidRPr="00160B2E">
        <w:rPr>
          <w:sz w:val="24"/>
          <w:szCs w:val="24"/>
        </w:rPr>
        <w:t xml:space="preserve">̆ и </w:t>
      </w:r>
      <w:r w:rsidR="00801419" w:rsidRPr="00160B2E">
        <w:rPr>
          <w:sz w:val="24"/>
          <w:szCs w:val="24"/>
        </w:rPr>
        <w:t>профессиональной</w:t>
      </w:r>
      <w:r w:rsidRPr="00160B2E">
        <w:rPr>
          <w:sz w:val="24"/>
          <w:szCs w:val="24"/>
        </w:rPr>
        <w:t xml:space="preserve">̆ направленности, фиксируется в протоколе </w:t>
      </w:r>
      <w:r w:rsidR="00801419" w:rsidRPr="00160B2E">
        <w:rPr>
          <w:sz w:val="24"/>
          <w:szCs w:val="24"/>
        </w:rPr>
        <w:t>экзаменационной</w:t>
      </w:r>
      <w:r w:rsidRPr="00160B2E">
        <w:rPr>
          <w:sz w:val="24"/>
          <w:szCs w:val="24"/>
        </w:rPr>
        <w:t xml:space="preserve">̆ комиссии и с учетом среднего балла аттестата формируется </w:t>
      </w:r>
      <w:r w:rsidR="00801419" w:rsidRPr="00160B2E">
        <w:rPr>
          <w:sz w:val="24"/>
          <w:szCs w:val="24"/>
        </w:rPr>
        <w:t>рейтинг</w:t>
      </w:r>
      <w:r w:rsidRPr="00160B2E">
        <w:rPr>
          <w:sz w:val="24"/>
          <w:szCs w:val="24"/>
        </w:rPr>
        <w:t>. Абитуриенты, набравшие максимальное количество баллов, рекомендуются к зачислению на специальность 44.02.03 Педагогика дополнительного образования (</w:t>
      </w:r>
      <w:r w:rsidR="00801419" w:rsidRPr="00160B2E">
        <w:rPr>
          <w:sz w:val="24"/>
          <w:szCs w:val="24"/>
        </w:rPr>
        <w:t>хореографическое искусство</w:t>
      </w:r>
      <w:r w:rsidRPr="00160B2E">
        <w:rPr>
          <w:sz w:val="24"/>
          <w:szCs w:val="24"/>
        </w:rPr>
        <w:t xml:space="preserve">). </w:t>
      </w:r>
    </w:p>
    <w:p w14:paraId="3861E677" w14:textId="77777777" w:rsidR="00E82EC7" w:rsidRPr="00160B2E" w:rsidRDefault="00E82EC7">
      <w:pPr>
        <w:ind w:firstLine="567"/>
        <w:jc w:val="both"/>
        <w:rPr>
          <w:b/>
          <w:sz w:val="24"/>
          <w:szCs w:val="24"/>
        </w:rPr>
      </w:pPr>
    </w:p>
    <w:tbl>
      <w:tblPr>
        <w:tblStyle w:val="220"/>
        <w:tblW w:w="9906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560"/>
        <w:gridCol w:w="1276"/>
        <w:gridCol w:w="1503"/>
        <w:gridCol w:w="1140"/>
        <w:gridCol w:w="1815"/>
        <w:gridCol w:w="1191"/>
      </w:tblGrid>
      <w:tr w:rsidR="00E82EC7" w:rsidRPr="00160B2E" w14:paraId="42F0B2D7" w14:textId="77777777" w:rsidTr="00160B2E">
        <w:trPr>
          <w:jc w:val="center"/>
        </w:trPr>
        <w:tc>
          <w:tcPr>
            <w:tcW w:w="421" w:type="dxa"/>
          </w:tcPr>
          <w:p w14:paraId="1ED32BFD" w14:textId="77777777" w:rsidR="00E82EC7" w:rsidRPr="00160B2E" w:rsidRDefault="00D15143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2560" w:type="dxa"/>
          </w:tcPr>
          <w:p w14:paraId="264B4AB3" w14:textId="77777777" w:rsidR="00E82EC7" w:rsidRPr="00160B2E" w:rsidRDefault="00D15143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Вид испытания</w:t>
            </w:r>
          </w:p>
        </w:tc>
        <w:tc>
          <w:tcPr>
            <w:tcW w:w="1276" w:type="dxa"/>
          </w:tcPr>
          <w:p w14:paraId="317D7AF0" w14:textId="77777777" w:rsidR="00E82EC7" w:rsidRPr="00160B2E" w:rsidRDefault="00D15143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Что предоставлять</w:t>
            </w:r>
          </w:p>
        </w:tc>
        <w:tc>
          <w:tcPr>
            <w:tcW w:w="1503" w:type="dxa"/>
          </w:tcPr>
          <w:p w14:paraId="35E20EB9" w14:textId="77777777" w:rsidR="00E82EC7" w:rsidRPr="00160B2E" w:rsidRDefault="00D15143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Куда отправлять</w:t>
            </w:r>
          </w:p>
        </w:tc>
        <w:tc>
          <w:tcPr>
            <w:tcW w:w="1140" w:type="dxa"/>
          </w:tcPr>
          <w:p w14:paraId="3C5B9843" w14:textId="77777777" w:rsidR="00E82EC7" w:rsidRPr="00160B2E" w:rsidRDefault="00D15143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Срок предоставления</w:t>
            </w:r>
          </w:p>
        </w:tc>
        <w:tc>
          <w:tcPr>
            <w:tcW w:w="1815" w:type="dxa"/>
          </w:tcPr>
          <w:p w14:paraId="20ED2001" w14:textId="77777777" w:rsidR="00E82EC7" w:rsidRPr="00160B2E" w:rsidRDefault="00D15143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Как получить задание</w:t>
            </w:r>
          </w:p>
        </w:tc>
        <w:tc>
          <w:tcPr>
            <w:tcW w:w="1191" w:type="dxa"/>
          </w:tcPr>
          <w:p w14:paraId="43F17BCA" w14:textId="77777777" w:rsidR="00E82EC7" w:rsidRPr="00160B2E" w:rsidRDefault="00D15143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Максимальное</w:t>
            </w:r>
          </w:p>
          <w:p w14:paraId="2226BB6B" w14:textId="77777777" w:rsidR="00E82EC7" w:rsidRPr="00160B2E" w:rsidRDefault="00D15143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кол-во баллов</w:t>
            </w:r>
          </w:p>
        </w:tc>
      </w:tr>
      <w:tr w:rsidR="00E82EC7" w:rsidRPr="00160B2E" w14:paraId="7332223B" w14:textId="77777777" w:rsidTr="00160B2E">
        <w:trPr>
          <w:jc w:val="center"/>
        </w:trPr>
        <w:tc>
          <w:tcPr>
            <w:tcW w:w="421" w:type="dxa"/>
          </w:tcPr>
          <w:p w14:paraId="2709BA13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560" w:type="dxa"/>
          </w:tcPr>
          <w:p w14:paraId="3B3427D2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Творческое испытание</w:t>
            </w:r>
          </w:p>
        </w:tc>
        <w:tc>
          <w:tcPr>
            <w:tcW w:w="2779" w:type="dxa"/>
            <w:gridSpan w:val="2"/>
          </w:tcPr>
          <w:p w14:paraId="5AE8709D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Заочный формат</w:t>
            </w:r>
          </w:p>
        </w:tc>
        <w:tc>
          <w:tcPr>
            <w:tcW w:w="1140" w:type="dxa"/>
          </w:tcPr>
          <w:p w14:paraId="22352242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3-4</w:t>
            </w:r>
          </w:p>
          <w:p w14:paraId="6B70150A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августа</w:t>
            </w:r>
          </w:p>
          <w:p w14:paraId="45E42362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2026</w:t>
            </w:r>
          </w:p>
        </w:tc>
        <w:tc>
          <w:tcPr>
            <w:tcW w:w="1815" w:type="dxa"/>
          </w:tcPr>
          <w:p w14:paraId="5C2E3F17" w14:textId="77777777" w:rsidR="00E82EC7" w:rsidRPr="00160B2E" w:rsidRDefault="00D15143" w:rsidP="00801419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В Колледже «Звёздный»</w:t>
            </w:r>
          </w:p>
        </w:tc>
        <w:tc>
          <w:tcPr>
            <w:tcW w:w="1191" w:type="dxa"/>
            <w:vAlign w:val="center"/>
          </w:tcPr>
          <w:p w14:paraId="7537430C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Зачет/</w:t>
            </w:r>
          </w:p>
          <w:p w14:paraId="64142090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незачет</w:t>
            </w:r>
          </w:p>
        </w:tc>
      </w:tr>
      <w:tr w:rsidR="00E82EC7" w:rsidRPr="00160B2E" w14:paraId="26C415A4" w14:textId="77777777" w:rsidTr="00160B2E">
        <w:trPr>
          <w:trHeight w:val="566"/>
          <w:jc w:val="center"/>
        </w:trPr>
        <w:tc>
          <w:tcPr>
            <w:tcW w:w="421" w:type="dxa"/>
          </w:tcPr>
          <w:p w14:paraId="65581D2E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560" w:type="dxa"/>
          </w:tcPr>
          <w:p w14:paraId="00644F59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Собеседование - показ</w:t>
            </w:r>
          </w:p>
        </w:tc>
        <w:tc>
          <w:tcPr>
            <w:tcW w:w="2779" w:type="dxa"/>
            <w:gridSpan w:val="2"/>
          </w:tcPr>
          <w:p w14:paraId="2344B072" w14:textId="77777777" w:rsidR="00E82EC7" w:rsidRPr="00160B2E" w:rsidRDefault="00D1514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Очный формат</w:t>
            </w:r>
          </w:p>
        </w:tc>
        <w:tc>
          <w:tcPr>
            <w:tcW w:w="1140" w:type="dxa"/>
          </w:tcPr>
          <w:p w14:paraId="1D31D837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11-12</w:t>
            </w:r>
          </w:p>
          <w:p w14:paraId="1C406CD5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августа</w:t>
            </w:r>
          </w:p>
          <w:p w14:paraId="6E9BD95B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2026</w:t>
            </w:r>
          </w:p>
        </w:tc>
        <w:tc>
          <w:tcPr>
            <w:tcW w:w="1815" w:type="dxa"/>
          </w:tcPr>
          <w:p w14:paraId="6BEE57D1" w14:textId="77777777" w:rsidR="00E82EC7" w:rsidRPr="00160B2E" w:rsidRDefault="00D15143" w:rsidP="00801419">
            <w:pPr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В Колледже «Звёздный»</w:t>
            </w:r>
          </w:p>
        </w:tc>
        <w:tc>
          <w:tcPr>
            <w:tcW w:w="1191" w:type="dxa"/>
            <w:vAlign w:val="center"/>
          </w:tcPr>
          <w:p w14:paraId="31ABCC29" w14:textId="77777777" w:rsidR="00E82EC7" w:rsidRPr="00160B2E" w:rsidRDefault="00D15143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60B2E">
              <w:rPr>
                <w:rFonts w:ascii="Times New Roman" w:hAnsi="Times New Roman"/>
                <w:sz w:val="24"/>
                <w:szCs w:val="24"/>
                <w:highlight w:val="white"/>
              </w:rPr>
              <w:t>100</w:t>
            </w:r>
          </w:p>
        </w:tc>
      </w:tr>
    </w:tbl>
    <w:p w14:paraId="4B7EF8C3" w14:textId="77777777" w:rsidR="00E82EC7" w:rsidRPr="00160B2E" w:rsidRDefault="00E82EC7">
      <w:pPr>
        <w:jc w:val="both"/>
        <w:rPr>
          <w:b/>
          <w:sz w:val="24"/>
          <w:szCs w:val="24"/>
        </w:rPr>
      </w:pPr>
    </w:p>
    <w:p w14:paraId="611A35EB" w14:textId="24C97389" w:rsidR="00E82EC7" w:rsidRPr="00160B2E" w:rsidRDefault="00D15143" w:rsidP="00160B2E">
      <w:pPr>
        <w:ind w:left="-284"/>
        <w:contextualSpacing/>
        <w:jc w:val="both"/>
        <w:rPr>
          <w:b/>
          <w:sz w:val="24"/>
          <w:szCs w:val="24"/>
        </w:rPr>
      </w:pPr>
      <w:r w:rsidRPr="00160B2E">
        <w:rPr>
          <w:sz w:val="24"/>
          <w:szCs w:val="24"/>
        </w:rPr>
        <w:t xml:space="preserve">*Абитуриенты, набравшие </w:t>
      </w:r>
      <w:r w:rsidRPr="00160B2E">
        <w:rPr>
          <w:b/>
          <w:sz w:val="24"/>
          <w:szCs w:val="24"/>
          <w:u w:val="single"/>
        </w:rPr>
        <w:t>менее 20 баллов</w:t>
      </w:r>
      <w:r w:rsidRPr="00160B2E">
        <w:rPr>
          <w:sz w:val="24"/>
          <w:szCs w:val="24"/>
        </w:rPr>
        <w:t xml:space="preserve"> по итогам прохождения второго тура вступительных испытаний, не рекомендуются для поступления на обучение по специальности 44.02.03 «Педагогика дополнительного образования (</w:t>
      </w:r>
      <w:r w:rsidR="00160B2E">
        <w:rPr>
          <w:sz w:val="24"/>
          <w:szCs w:val="24"/>
        </w:rPr>
        <w:t>хореографическое искусство</w:t>
      </w:r>
      <w:r w:rsidRPr="00160B2E">
        <w:rPr>
          <w:sz w:val="24"/>
          <w:szCs w:val="24"/>
        </w:rPr>
        <w:t>)» на бюджетной основе.</w:t>
      </w:r>
    </w:p>
    <w:p w14:paraId="4593537C" w14:textId="08486198" w:rsidR="00E82EC7" w:rsidRPr="00160B2E" w:rsidRDefault="00D15143" w:rsidP="00160B2E">
      <w:pPr>
        <w:widowControl w:val="0"/>
        <w:ind w:left="-284" w:right="141"/>
        <w:jc w:val="both"/>
        <w:rPr>
          <w:rStyle w:val="ae"/>
          <w:sz w:val="24"/>
          <w:szCs w:val="24"/>
        </w:rPr>
      </w:pPr>
      <w:r w:rsidRPr="00160B2E">
        <w:rPr>
          <w:sz w:val="24"/>
          <w:szCs w:val="24"/>
        </w:rPr>
        <w:br/>
      </w:r>
      <w:proofErr w:type="gramStart"/>
      <w:r w:rsidRPr="00160B2E">
        <w:rPr>
          <w:sz w:val="24"/>
          <w:szCs w:val="24"/>
        </w:rPr>
        <w:t xml:space="preserve">Вся информация по вступительным испытания для удобства абитуриента будет дублироваться в группе в  Вконтакте  </w:t>
      </w:r>
      <w:hyperlink r:id="rId8" w:history="1">
        <w:r w:rsidR="00E82EC7" w:rsidRPr="00160B2E">
          <w:rPr>
            <w:rStyle w:val="ae"/>
            <w:sz w:val="24"/>
            <w:szCs w:val="24"/>
          </w:rPr>
          <w:t>https://vk.com/club193371793</w:t>
        </w:r>
      </w:hyperlink>
      <w:proofErr w:type="gramEnd"/>
    </w:p>
    <w:p w14:paraId="3FF69117" w14:textId="77777777" w:rsidR="00E82EC7" w:rsidRPr="00160B2E" w:rsidRDefault="00E82EC7">
      <w:pPr>
        <w:jc w:val="both"/>
        <w:rPr>
          <w:b/>
          <w:sz w:val="24"/>
          <w:szCs w:val="24"/>
        </w:rPr>
      </w:pPr>
    </w:p>
    <w:p w14:paraId="7128FF69" w14:textId="77777777" w:rsidR="00E82EC7" w:rsidRDefault="00E82EC7">
      <w:pPr>
        <w:jc w:val="both"/>
        <w:rPr>
          <w:b/>
          <w:sz w:val="22"/>
        </w:rPr>
      </w:pPr>
    </w:p>
    <w:p w14:paraId="4CDB5A1A" w14:textId="77777777" w:rsidR="00E82EC7" w:rsidRDefault="00E82EC7">
      <w:pPr>
        <w:jc w:val="both"/>
        <w:rPr>
          <w:b/>
          <w:sz w:val="22"/>
        </w:rPr>
      </w:pPr>
    </w:p>
    <w:p w14:paraId="161C7422" w14:textId="77777777" w:rsidR="00E82EC7" w:rsidRDefault="00E82EC7">
      <w:pPr>
        <w:jc w:val="both"/>
        <w:rPr>
          <w:b/>
          <w:sz w:val="22"/>
        </w:rPr>
      </w:pPr>
    </w:p>
    <w:p w14:paraId="5CA00A47" w14:textId="77777777" w:rsidR="00E82EC7" w:rsidRDefault="00E82EC7">
      <w:pPr>
        <w:ind w:firstLine="708"/>
        <w:contextualSpacing/>
        <w:jc w:val="right"/>
        <w:rPr>
          <w:b/>
          <w:i/>
          <w:color w:val="C00000"/>
          <w:sz w:val="24"/>
        </w:rPr>
      </w:pPr>
    </w:p>
    <w:sectPr w:rsidR="00E82EC7" w:rsidSect="00160B2E">
      <w:footerReference w:type="default" r:id="rId9"/>
      <w:pgSz w:w="11906" w:h="16838"/>
      <w:pgMar w:top="568" w:right="850" w:bottom="709" w:left="156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9DDC3" w14:textId="77777777" w:rsidR="00117C59" w:rsidRDefault="00117C59">
      <w:r>
        <w:separator/>
      </w:r>
    </w:p>
  </w:endnote>
  <w:endnote w:type="continuationSeparator" w:id="0">
    <w:p w14:paraId="49ABF4EB" w14:textId="77777777" w:rsidR="00117C59" w:rsidRDefault="0011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EFE66" w14:textId="77777777" w:rsidR="00E82EC7" w:rsidRDefault="00D15143">
    <w:pPr>
      <w:pStyle w:val="af1"/>
      <w:jc w:val="right"/>
    </w:pPr>
    <w:r>
      <w:fldChar w:fldCharType="begin"/>
    </w:r>
    <w:r>
      <w:instrText xml:space="preserve">PAGE </w:instrText>
    </w:r>
    <w:r>
      <w:fldChar w:fldCharType="separate"/>
    </w:r>
    <w:r w:rsidR="005533D4">
      <w:rPr>
        <w:noProof/>
      </w:rPr>
      <w:t>2</w:t>
    </w:r>
    <w:r>
      <w:fldChar w:fldCharType="end"/>
    </w:r>
  </w:p>
  <w:p w14:paraId="034270FD" w14:textId="77777777" w:rsidR="00E82EC7" w:rsidRDefault="00E82EC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E17A2" w14:textId="77777777" w:rsidR="00117C59" w:rsidRDefault="00117C59">
      <w:r>
        <w:separator/>
      </w:r>
    </w:p>
  </w:footnote>
  <w:footnote w:type="continuationSeparator" w:id="0">
    <w:p w14:paraId="29BCBA30" w14:textId="77777777" w:rsidR="00117C59" w:rsidRDefault="00117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2AB0"/>
    <w:multiLevelType w:val="multilevel"/>
    <w:tmpl w:val="C98ED5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CE678FB"/>
    <w:multiLevelType w:val="multilevel"/>
    <w:tmpl w:val="2BD608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461D9"/>
    <w:multiLevelType w:val="multilevel"/>
    <w:tmpl w:val="F7F4E21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C095447"/>
    <w:multiLevelType w:val="multilevel"/>
    <w:tmpl w:val="E1F0709E"/>
    <w:lvl w:ilvl="0">
      <w:start w:val="2"/>
      <w:numFmt w:val="decimal"/>
      <w:lvlText w:val="%1."/>
      <w:lvlJc w:val="left"/>
      <w:pPr>
        <w:ind w:left="153" w:hanging="360"/>
      </w:p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7DA85F25"/>
    <w:multiLevelType w:val="multilevel"/>
    <w:tmpl w:val="93D828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C7"/>
    <w:rsid w:val="00117C59"/>
    <w:rsid w:val="00160B2E"/>
    <w:rsid w:val="001D1F2F"/>
    <w:rsid w:val="004C73F5"/>
    <w:rsid w:val="00532519"/>
    <w:rsid w:val="005533D4"/>
    <w:rsid w:val="00615FE4"/>
    <w:rsid w:val="00801419"/>
    <w:rsid w:val="008D67AF"/>
    <w:rsid w:val="00B02563"/>
    <w:rsid w:val="00B96231"/>
    <w:rsid w:val="00D075C3"/>
    <w:rsid w:val="00D15143"/>
    <w:rsid w:val="00E15E3F"/>
    <w:rsid w:val="00E8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68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60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paragraph" w:styleId="a7">
    <w:name w:val="Body Text Indent"/>
    <w:basedOn w:val="a"/>
    <w:link w:val="a8"/>
    <w:rPr>
      <w:b/>
      <w:sz w:val="28"/>
    </w:rPr>
  </w:style>
  <w:style w:type="character" w:customStyle="1" w:styleId="a8">
    <w:name w:val="Основной текст с отступом Знак"/>
    <w:basedOn w:val="1"/>
    <w:link w:val="a7"/>
    <w:rPr>
      <w:b/>
      <w:sz w:val="28"/>
    </w:rPr>
  </w:style>
  <w:style w:type="paragraph" w:styleId="a9">
    <w:name w:val="No Spacing"/>
    <w:link w:val="aa"/>
    <w:rPr>
      <w:rFonts w:ascii="Calibri" w:hAnsi="Calibri"/>
      <w:sz w:val="22"/>
    </w:rPr>
  </w:style>
  <w:style w:type="character" w:customStyle="1" w:styleId="aa">
    <w:name w:val="Без интервала Знак"/>
    <w:link w:val="a9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customStyle="1" w:styleId="23">
    <w:name w:val="Неразрешенное упоминание2"/>
    <w:basedOn w:val="13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link w:val="23"/>
    <w:rPr>
      <w:color w:val="605E5C"/>
      <w:shd w:val="clear" w:color="auto" w:fill="E1DFDD"/>
    </w:rPr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Выделение1"/>
    <w:basedOn w:val="13"/>
    <w:link w:val="ab"/>
    <w:rPr>
      <w:i/>
    </w:rPr>
  </w:style>
  <w:style w:type="character" w:styleId="ab">
    <w:name w:val="Emphasis"/>
    <w:basedOn w:val="a0"/>
    <w:link w:val="15"/>
    <w:rPr>
      <w:i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16">
    <w:name w:val="Гиперссылка1"/>
    <w:basedOn w:val="13"/>
    <w:link w:val="ae"/>
    <w:rPr>
      <w:color w:val="0000FF"/>
      <w:u w:val="single"/>
    </w:rPr>
  </w:style>
  <w:style w:type="character" w:styleId="ae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styleId="af7">
    <w:name w:val="Normal (Web)"/>
    <w:basedOn w:val="a"/>
    <w:link w:val="af8"/>
    <w:pPr>
      <w:spacing w:beforeAutospacing="1" w:afterAutospacing="1"/>
    </w:pPr>
    <w:rPr>
      <w:sz w:val="24"/>
    </w:rPr>
  </w:style>
  <w:style w:type="character" w:customStyle="1" w:styleId="af8">
    <w:name w:val="Обычный (веб) Знак"/>
    <w:basedOn w:val="1"/>
    <w:link w:val="af7"/>
    <w:rPr>
      <w:sz w:val="24"/>
    </w:rPr>
  </w:style>
  <w:style w:type="table" w:customStyle="1" w:styleId="TableGrid">
    <w:name w:val="TableGrid"/>
    <w:rPr>
      <w:rFonts w:asciiTheme="minorHAnsi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rPr>
      <w:rFonts w:ascii="Arial" w:hAnsi="Arial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60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paragraph" w:styleId="a7">
    <w:name w:val="Body Text Indent"/>
    <w:basedOn w:val="a"/>
    <w:link w:val="a8"/>
    <w:rPr>
      <w:b/>
      <w:sz w:val="28"/>
    </w:rPr>
  </w:style>
  <w:style w:type="character" w:customStyle="1" w:styleId="a8">
    <w:name w:val="Основной текст с отступом Знак"/>
    <w:basedOn w:val="1"/>
    <w:link w:val="a7"/>
    <w:rPr>
      <w:b/>
      <w:sz w:val="28"/>
    </w:rPr>
  </w:style>
  <w:style w:type="paragraph" w:styleId="a9">
    <w:name w:val="No Spacing"/>
    <w:link w:val="aa"/>
    <w:rPr>
      <w:rFonts w:ascii="Calibri" w:hAnsi="Calibri"/>
      <w:sz w:val="22"/>
    </w:rPr>
  </w:style>
  <w:style w:type="character" w:customStyle="1" w:styleId="aa">
    <w:name w:val="Без интервала Знак"/>
    <w:link w:val="a9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customStyle="1" w:styleId="23">
    <w:name w:val="Неразрешенное упоминание2"/>
    <w:basedOn w:val="13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link w:val="23"/>
    <w:rPr>
      <w:color w:val="605E5C"/>
      <w:shd w:val="clear" w:color="auto" w:fill="E1DFDD"/>
    </w:rPr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Выделение1"/>
    <w:basedOn w:val="13"/>
    <w:link w:val="ab"/>
    <w:rPr>
      <w:i/>
    </w:rPr>
  </w:style>
  <w:style w:type="character" w:styleId="ab">
    <w:name w:val="Emphasis"/>
    <w:basedOn w:val="a0"/>
    <w:link w:val="15"/>
    <w:rPr>
      <w:i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16">
    <w:name w:val="Гиперссылка1"/>
    <w:basedOn w:val="13"/>
    <w:link w:val="ae"/>
    <w:rPr>
      <w:color w:val="0000FF"/>
      <w:u w:val="single"/>
    </w:rPr>
  </w:style>
  <w:style w:type="character" w:styleId="ae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styleId="af7">
    <w:name w:val="Normal (Web)"/>
    <w:basedOn w:val="a"/>
    <w:link w:val="af8"/>
    <w:pPr>
      <w:spacing w:beforeAutospacing="1" w:afterAutospacing="1"/>
    </w:pPr>
    <w:rPr>
      <w:sz w:val="24"/>
    </w:rPr>
  </w:style>
  <w:style w:type="character" w:customStyle="1" w:styleId="af8">
    <w:name w:val="Обычный (веб) Знак"/>
    <w:basedOn w:val="1"/>
    <w:link w:val="af7"/>
    <w:rPr>
      <w:sz w:val="24"/>
    </w:rPr>
  </w:style>
  <w:style w:type="table" w:customStyle="1" w:styleId="TableGrid">
    <w:name w:val="TableGrid"/>
    <w:rPr>
      <w:rFonts w:asciiTheme="minorHAnsi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rPr>
      <w:rFonts w:ascii="Arial" w:hAnsi="Arial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37179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Бодрова Алена</cp:lastModifiedBy>
  <cp:revision>8</cp:revision>
  <dcterms:created xsi:type="dcterms:W3CDTF">2026-02-26T21:33:00Z</dcterms:created>
  <dcterms:modified xsi:type="dcterms:W3CDTF">2026-02-27T11:47:00Z</dcterms:modified>
</cp:coreProperties>
</file>